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25" w:rsidRDefault="00515225" w:rsidP="00515225">
      <w:pPr>
        <w:jc w:val="center"/>
        <w:rPr>
          <w:rFonts w:ascii="Century"/>
          <w:szCs w:val="20"/>
        </w:rPr>
      </w:pPr>
      <w:r>
        <w:rPr>
          <w:rFonts w:ascii="Century" w:hint="eastAsia"/>
          <w:szCs w:val="20"/>
        </w:rPr>
        <w:t>光市農林水産物高付加価値化促進事業実施計画書</w:t>
      </w:r>
    </w:p>
    <w:p w:rsidR="00515225" w:rsidRDefault="00515225" w:rsidP="00515225">
      <w:pPr>
        <w:jc w:val="left"/>
        <w:rPr>
          <w:rFonts w:ascii="Century"/>
          <w:szCs w:val="20"/>
        </w:rPr>
      </w:pPr>
    </w:p>
    <w:p w:rsidR="00515225" w:rsidRDefault="00515225" w:rsidP="00515225">
      <w:pPr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１　事業実施者の概要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15225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事業実施主体の名前</w:t>
            </w:r>
          </w:p>
        </w:tc>
        <w:tc>
          <w:tcPr>
            <w:tcW w:w="5664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B0304D" w:rsidP="00B0304D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住所</w:t>
            </w:r>
          </w:p>
        </w:tc>
        <w:tc>
          <w:tcPr>
            <w:tcW w:w="5664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代表者名</w:t>
            </w:r>
            <w:r w:rsidRPr="00CE601A">
              <w:rPr>
                <w:rFonts w:ascii="Century" w:hint="eastAsia"/>
                <w:sz w:val="18"/>
                <w:szCs w:val="20"/>
              </w:rPr>
              <w:t>※</w:t>
            </w:r>
          </w:p>
        </w:tc>
        <w:tc>
          <w:tcPr>
            <w:tcW w:w="5664" w:type="dxa"/>
            <w:vAlign w:val="center"/>
          </w:tcPr>
          <w:p w:rsidR="00515225" w:rsidRDefault="00515225" w:rsidP="00B0304D">
            <w:pPr>
              <w:rPr>
                <w:rFonts w:ascii="Century"/>
                <w:szCs w:val="20"/>
              </w:rPr>
            </w:pPr>
          </w:p>
        </w:tc>
      </w:tr>
      <w:tr w:rsidR="00515225" w:rsidRPr="00CE601A" w:rsidTr="00B0304D">
        <w:trPr>
          <w:trHeight w:val="624"/>
        </w:trPr>
        <w:tc>
          <w:tcPr>
            <w:tcW w:w="2830" w:type="dxa"/>
            <w:vAlign w:val="center"/>
          </w:tcPr>
          <w:p w:rsidR="00515225" w:rsidRPr="00CE601A" w:rsidRDefault="00515225" w:rsidP="00B0304D">
            <w:pPr>
              <w:rPr>
                <w:rFonts w:ascii="Century"/>
                <w:sz w:val="28"/>
                <w:szCs w:val="20"/>
              </w:rPr>
            </w:pPr>
            <w:r w:rsidRPr="00B024AC">
              <w:rPr>
                <w:rFonts w:ascii="Century" w:hint="eastAsia"/>
                <w:szCs w:val="20"/>
              </w:rPr>
              <w:t>構成員（従業員）数</w:t>
            </w:r>
            <w:r w:rsidRPr="00CE601A">
              <w:rPr>
                <w:rFonts w:ascii="Century" w:hint="eastAsia"/>
                <w:sz w:val="18"/>
                <w:szCs w:val="20"/>
              </w:rPr>
              <w:t>※</w:t>
            </w:r>
          </w:p>
        </w:tc>
        <w:tc>
          <w:tcPr>
            <w:tcW w:w="5664" w:type="dxa"/>
            <w:vAlign w:val="center"/>
          </w:tcPr>
          <w:p w:rsidR="00515225" w:rsidRPr="00CE601A" w:rsidRDefault="00515225" w:rsidP="00B0304D">
            <w:pPr>
              <w:rPr>
                <w:rFonts w:ascii="Century"/>
                <w:sz w:val="28"/>
                <w:szCs w:val="20"/>
              </w:rPr>
            </w:pPr>
          </w:p>
        </w:tc>
      </w:tr>
      <w:tr w:rsidR="00515225" w:rsidRPr="00CE601A" w:rsidTr="00B0304D">
        <w:trPr>
          <w:trHeight w:val="624"/>
        </w:trPr>
        <w:tc>
          <w:tcPr>
            <w:tcW w:w="2830" w:type="dxa"/>
            <w:vAlign w:val="center"/>
          </w:tcPr>
          <w:p w:rsidR="00515225" w:rsidRDefault="00515225" w:rsidP="00B0304D">
            <w:pPr>
              <w:rPr>
                <w:rFonts w:ascii="Century"/>
                <w:sz w:val="28"/>
                <w:szCs w:val="20"/>
              </w:rPr>
            </w:pPr>
            <w:r w:rsidRPr="00B024AC">
              <w:rPr>
                <w:rFonts w:ascii="Century" w:hint="eastAsia"/>
                <w:szCs w:val="20"/>
              </w:rPr>
              <w:t>設立年月日</w:t>
            </w:r>
            <w:r w:rsidRPr="00CE601A">
              <w:rPr>
                <w:rFonts w:ascii="Century" w:hint="eastAsia"/>
                <w:sz w:val="18"/>
                <w:szCs w:val="20"/>
              </w:rPr>
              <w:t>※</w:t>
            </w:r>
          </w:p>
        </w:tc>
        <w:tc>
          <w:tcPr>
            <w:tcW w:w="5664" w:type="dxa"/>
            <w:vAlign w:val="center"/>
          </w:tcPr>
          <w:p w:rsidR="00515225" w:rsidRPr="00CE601A" w:rsidRDefault="00515225" w:rsidP="00B0304D">
            <w:pPr>
              <w:rPr>
                <w:rFonts w:ascii="Century"/>
                <w:sz w:val="28"/>
                <w:szCs w:val="20"/>
              </w:rPr>
            </w:pPr>
          </w:p>
        </w:tc>
      </w:tr>
    </w:tbl>
    <w:p w:rsidR="00515225" w:rsidRDefault="00515225" w:rsidP="00515225">
      <w:pPr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※団体の場合のみ記載</w:t>
      </w:r>
    </w:p>
    <w:p w:rsidR="00515225" w:rsidRDefault="00515225" w:rsidP="00515225">
      <w:pPr>
        <w:jc w:val="left"/>
        <w:rPr>
          <w:rFonts w:ascii="Century"/>
          <w:szCs w:val="20"/>
        </w:rPr>
      </w:pPr>
    </w:p>
    <w:p w:rsidR="00515225" w:rsidRDefault="00515225" w:rsidP="00515225">
      <w:pPr>
        <w:jc w:val="left"/>
        <w:rPr>
          <w:rFonts w:ascii="Century"/>
          <w:szCs w:val="20"/>
        </w:rPr>
      </w:pPr>
      <w:r>
        <w:rPr>
          <w:rFonts w:ascii="Century" w:hint="eastAsia"/>
          <w:szCs w:val="20"/>
        </w:rPr>
        <w:t>２　取組の概要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6263"/>
      </w:tblGrid>
      <w:tr w:rsidR="00515225" w:rsidTr="00BB10B6"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補助事業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（該当項目に</w:t>
            </w:r>
            <w:r>
              <w:rPr>
                <w:rFonts w:ascii="Segoe UI Emoji" w:hAnsi="Segoe UI Emoji" w:cs="Segoe UI Emoji" w:hint="eastAsia"/>
                <w:szCs w:val="20"/>
              </w:rPr>
              <w:t>☑）</w:t>
            </w:r>
          </w:p>
        </w:tc>
        <w:tc>
          <w:tcPr>
            <w:tcW w:w="6379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□農林水産物ブランド化支援事業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□農林水・商工連携支援事業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□機械・設備導入支援事業</w:t>
            </w:r>
          </w:p>
        </w:tc>
      </w:tr>
      <w:tr w:rsidR="00515225" w:rsidTr="00B0304D">
        <w:trPr>
          <w:trHeight w:val="5080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取組内容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（発注先、試作回数案、導入機械の概要等）</w:t>
            </w:r>
          </w:p>
        </w:tc>
        <w:tc>
          <w:tcPr>
            <w:tcW w:w="6379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B10B6">
        <w:trPr>
          <w:trHeight w:val="980"/>
        </w:trPr>
        <w:tc>
          <w:tcPr>
            <w:tcW w:w="2263" w:type="dxa"/>
          </w:tcPr>
          <w:p w:rsidR="00515225" w:rsidRPr="00B024AC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事業費</w:t>
            </w:r>
          </w:p>
        </w:tc>
        <w:tc>
          <w:tcPr>
            <w:tcW w:w="6379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（税込）　　　　　　　　　　円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（税抜）　　　　　　　　　　円</w:t>
            </w:r>
          </w:p>
        </w:tc>
      </w:tr>
    </w:tbl>
    <w:p w:rsidR="00515225" w:rsidRPr="00B024AC" w:rsidRDefault="00515225" w:rsidP="00515225">
      <w:pPr>
        <w:rPr>
          <w:rFonts w:ascii="Century"/>
          <w:szCs w:val="20"/>
        </w:rPr>
      </w:pPr>
    </w:p>
    <w:p w:rsidR="00515225" w:rsidRDefault="00515225" w:rsidP="00515225">
      <w:r>
        <w:rPr>
          <w:rFonts w:ascii="Century" w:hint="eastAsia"/>
          <w:szCs w:val="20"/>
        </w:rPr>
        <w:lastRenderedPageBreak/>
        <w:t>３　開発する商品の概要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3131"/>
        <w:gridCol w:w="3132"/>
      </w:tblGrid>
      <w:tr w:rsidR="00515225" w:rsidTr="00BB10B6">
        <w:trPr>
          <w:trHeight w:val="538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商品名</w:t>
            </w:r>
          </w:p>
        </w:tc>
        <w:tc>
          <w:tcPr>
            <w:tcW w:w="637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E212DC">
        <w:trPr>
          <w:trHeight w:val="1918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商品の概要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637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B10B6">
        <w:trPr>
          <w:trHeight w:val="1076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仕様</w:t>
            </w:r>
          </w:p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（商品重量・単価）</w:t>
            </w:r>
          </w:p>
        </w:tc>
        <w:tc>
          <w:tcPr>
            <w:tcW w:w="637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B10B6">
        <w:trPr>
          <w:trHeight w:val="836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原材料</w:t>
            </w:r>
          </w:p>
        </w:tc>
        <w:tc>
          <w:tcPr>
            <w:tcW w:w="6379" w:type="dxa"/>
            <w:gridSpan w:val="2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B10B6">
        <w:trPr>
          <w:trHeight w:val="359"/>
        </w:trPr>
        <w:tc>
          <w:tcPr>
            <w:tcW w:w="2263" w:type="dxa"/>
            <w:vMerge w:val="restart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使用する地元産農林水産物の品目及び調達方法</w:t>
            </w:r>
          </w:p>
        </w:tc>
        <w:tc>
          <w:tcPr>
            <w:tcW w:w="3189" w:type="dxa"/>
            <w:vAlign w:val="center"/>
          </w:tcPr>
          <w:p w:rsidR="00515225" w:rsidRPr="00737C6D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品目及び使用量</w:t>
            </w:r>
          </w:p>
        </w:tc>
        <w:tc>
          <w:tcPr>
            <w:tcW w:w="3190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調達方法</w:t>
            </w:r>
          </w:p>
        </w:tc>
      </w:tr>
      <w:tr w:rsidR="00515225" w:rsidTr="00BB10B6">
        <w:trPr>
          <w:trHeight w:val="727"/>
        </w:trPr>
        <w:tc>
          <w:tcPr>
            <w:tcW w:w="2263" w:type="dxa"/>
            <w:vMerge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3189" w:type="dxa"/>
          </w:tcPr>
          <w:p w:rsidR="00515225" w:rsidRDefault="00515225" w:rsidP="00BB10B6">
            <w:pPr>
              <w:jc w:val="left"/>
              <w:rPr>
                <w:rFonts w:ascii="Century"/>
                <w:szCs w:val="20"/>
              </w:rPr>
            </w:pPr>
          </w:p>
        </w:tc>
        <w:tc>
          <w:tcPr>
            <w:tcW w:w="3190" w:type="dxa"/>
          </w:tcPr>
          <w:p w:rsidR="00515225" w:rsidRDefault="00515225" w:rsidP="00BB10B6">
            <w:pPr>
              <w:jc w:val="left"/>
              <w:rPr>
                <w:rFonts w:ascii="Century"/>
                <w:szCs w:val="20"/>
              </w:rPr>
            </w:pPr>
          </w:p>
        </w:tc>
      </w:tr>
      <w:tr w:rsidR="00515225" w:rsidTr="00E212DC">
        <w:trPr>
          <w:trHeight w:val="1774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製造方法（工程）</w:t>
            </w:r>
          </w:p>
        </w:tc>
        <w:tc>
          <w:tcPr>
            <w:tcW w:w="6379" w:type="dxa"/>
            <w:gridSpan w:val="2"/>
          </w:tcPr>
          <w:p w:rsidR="00515225" w:rsidRDefault="00515225" w:rsidP="00BB10B6">
            <w:pPr>
              <w:jc w:val="left"/>
              <w:rPr>
                <w:rFonts w:ascii="Century"/>
                <w:szCs w:val="20"/>
              </w:rPr>
            </w:pPr>
          </w:p>
        </w:tc>
      </w:tr>
    </w:tbl>
    <w:p w:rsidR="00515225" w:rsidRDefault="00515225" w:rsidP="00515225">
      <w:pPr>
        <w:rPr>
          <w:rFonts w:ascii="Century"/>
          <w:szCs w:val="20"/>
        </w:rPr>
      </w:pPr>
    </w:p>
    <w:p w:rsidR="00515225" w:rsidRDefault="00515225" w:rsidP="0051522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４　販売計画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206"/>
        <w:gridCol w:w="1796"/>
        <w:gridCol w:w="2282"/>
      </w:tblGrid>
      <w:tr w:rsidR="00515225" w:rsidTr="00B0304D">
        <w:trPr>
          <w:trHeight w:val="624"/>
        </w:trPr>
        <w:tc>
          <w:tcPr>
            <w:tcW w:w="2263" w:type="dxa"/>
            <w:vAlign w:val="center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販売方法（出荷先）</w:t>
            </w:r>
          </w:p>
        </w:tc>
        <w:tc>
          <w:tcPr>
            <w:tcW w:w="2268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単価及び数量</w:t>
            </w:r>
          </w:p>
        </w:tc>
        <w:tc>
          <w:tcPr>
            <w:tcW w:w="1843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売上見込</w:t>
            </w:r>
          </w:p>
        </w:tc>
        <w:tc>
          <w:tcPr>
            <w:tcW w:w="2346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販売開始予定年月</w:t>
            </w:r>
          </w:p>
        </w:tc>
      </w:tr>
      <w:tr w:rsidR="00515225" w:rsidTr="00B0304D">
        <w:trPr>
          <w:trHeight w:val="624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184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346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184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346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</w:tr>
      <w:tr w:rsidR="00515225" w:rsidTr="00B0304D">
        <w:trPr>
          <w:trHeight w:val="624"/>
        </w:trPr>
        <w:tc>
          <w:tcPr>
            <w:tcW w:w="226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合計</w:t>
            </w:r>
          </w:p>
        </w:tc>
        <w:tc>
          <w:tcPr>
            <w:tcW w:w="2268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―</w:t>
            </w:r>
          </w:p>
        </w:tc>
        <w:tc>
          <w:tcPr>
            <w:tcW w:w="1843" w:type="dxa"/>
          </w:tcPr>
          <w:p w:rsidR="00515225" w:rsidRDefault="00515225" w:rsidP="00BB10B6">
            <w:pPr>
              <w:rPr>
                <w:rFonts w:ascii="Century"/>
                <w:szCs w:val="20"/>
              </w:rPr>
            </w:pPr>
          </w:p>
        </w:tc>
        <w:tc>
          <w:tcPr>
            <w:tcW w:w="2346" w:type="dxa"/>
            <w:vAlign w:val="center"/>
          </w:tcPr>
          <w:p w:rsidR="00515225" w:rsidRDefault="00515225" w:rsidP="00BB10B6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―</w:t>
            </w:r>
          </w:p>
        </w:tc>
      </w:tr>
    </w:tbl>
    <w:p w:rsidR="00515225" w:rsidRPr="00B024AC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※</w:t>
      </w:r>
      <w:r w:rsidR="00E212DC">
        <w:rPr>
          <w:rFonts w:hint="eastAsia"/>
          <w:szCs w:val="24"/>
        </w:rPr>
        <w:t>原則、</w:t>
      </w:r>
      <w:r>
        <w:rPr>
          <w:rFonts w:hint="eastAsia"/>
          <w:szCs w:val="24"/>
        </w:rPr>
        <w:t>出荷先に里の厨を含めること。</w:t>
      </w:r>
    </w:p>
    <w:p w:rsidR="00515225" w:rsidRDefault="00515225" w:rsidP="0051522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里の厨への出荷</w:t>
      </w:r>
      <w:r w:rsidR="00E212DC">
        <w:rPr>
          <w:rFonts w:ascii="Century" w:hint="eastAsia"/>
          <w:szCs w:val="20"/>
        </w:rPr>
        <w:t xml:space="preserve">　　</w:t>
      </w:r>
      <w:r>
        <w:rPr>
          <w:rFonts w:ascii="Century" w:hint="eastAsia"/>
          <w:szCs w:val="20"/>
        </w:rPr>
        <w:t xml:space="preserve">　□</w:t>
      </w:r>
      <w:r w:rsidR="00E212DC">
        <w:rPr>
          <w:rFonts w:ascii="Century" w:hint="eastAsia"/>
          <w:szCs w:val="20"/>
        </w:rPr>
        <w:t>できる</w:t>
      </w:r>
    </w:p>
    <w:p w:rsidR="00515225" w:rsidRDefault="00515225" w:rsidP="00515225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 xml:space="preserve">　　　　　　　　　　□</w:t>
      </w:r>
      <w:r w:rsidR="00E212DC">
        <w:rPr>
          <w:rFonts w:ascii="Century" w:hint="eastAsia"/>
          <w:szCs w:val="20"/>
        </w:rPr>
        <w:t>できない（理由：　　　　　　　　　　　　　　　）</w:t>
      </w:r>
    </w:p>
    <w:p w:rsidR="00E212DC" w:rsidRDefault="00E212DC" w:rsidP="00E212DC">
      <w:pPr>
        <w:rPr>
          <w:rFonts w:ascii="Century"/>
          <w:szCs w:val="20"/>
        </w:rPr>
      </w:pPr>
      <w:r>
        <w:rPr>
          <w:rFonts w:ascii="Century" w:hint="eastAsia"/>
          <w:szCs w:val="20"/>
        </w:rPr>
        <w:t>里の厨への出荷実績　□あり（主な出荷品目：　　　　　　　　　　　　　）</w:t>
      </w:r>
    </w:p>
    <w:p w:rsidR="00E212DC" w:rsidRDefault="00E212DC" w:rsidP="00515225">
      <w:pPr>
        <w:rPr>
          <w:rFonts w:ascii="Century" w:hint="eastAsia"/>
          <w:szCs w:val="20"/>
        </w:rPr>
      </w:pPr>
      <w:r>
        <w:rPr>
          <w:rFonts w:ascii="Century" w:hint="eastAsia"/>
          <w:szCs w:val="20"/>
        </w:rPr>
        <w:t xml:space="preserve">　　　　　　　　　　□なし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lastRenderedPageBreak/>
        <w:t>５　事業完了（予定）　　令和●年●月●日</w:t>
      </w:r>
    </w:p>
    <w:p w:rsidR="00515225" w:rsidRDefault="00515225" w:rsidP="00515225">
      <w:pPr>
        <w:spacing w:line="480" w:lineRule="exact"/>
        <w:rPr>
          <w:szCs w:val="24"/>
        </w:rPr>
      </w:pP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６　添付資料</w:t>
      </w:r>
      <w:bookmarkStart w:id="0" w:name="_GoBack"/>
      <w:bookmarkEnd w:id="0"/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（１）事業の見積書及び導入する機械等のカタログ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（２）実施位置図、現況写真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（３）団体の場合は規約、構成員名簿</w:t>
      </w:r>
    </w:p>
    <w:p w:rsidR="00515225" w:rsidRDefault="00515225" w:rsidP="00515225">
      <w:pPr>
        <w:spacing w:line="480" w:lineRule="exact"/>
        <w:rPr>
          <w:szCs w:val="24"/>
        </w:rPr>
      </w:pPr>
      <w:r>
        <w:rPr>
          <w:rFonts w:hint="eastAsia"/>
          <w:szCs w:val="24"/>
        </w:rPr>
        <w:t>（４）法人の場合は定款の写し</w:t>
      </w:r>
    </w:p>
    <w:p w:rsidR="00515225" w:rsidRPr="00B024AC" w:rsidRDefault="00515225" w:rsidP="00515225">
      <w:pPr>
        <w:rPr>
          <w:rFonts w:ascii="Century"/>
          <w:szCs w:val="20"/>
        </w:rPr>
      </w:pPr>
    </w:p>
    <w:p w:rsidR="00515225" w:rsidRDefault="00515225" w:rsidP="00515225"/>
    <w:sectPr w:rsidR="0051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5"/>
    <w:rsid w:val="00017388"/>
    <w:rsid w:val="00055F06"/>
    <w:rsid w:val="001F56AF"/>
    <w:rsid w:val="00225E5F"/>
    <w:rsid w:val="00383DCE"/>
    <w:rsid w:val="003E12E3"/>
    <w:rsid w:val="00495505"/>
    <w:rsid w:val="00515225"/>
    <w:rsid w:val="005258CD"/>
    <w:rsid w:val="0063150E"/>
    <w:rsid w:val="00645D5E"/>
    <w:rsid w:val="006B144A"/>
    <w:rsid w:val="00710C7C"/>
    <w:rsid w:val="008613D0"/>
    <w:rsid w:val="00862796"/>
    <w:rsid w:val="00883A76"/>
    <w:rsid w:val="008C5921"/>
    <w:rsid w:val="00987A63"/>
    <w:rsid w:val="00B0304D"/>
    <w:rsid w:val="00B6347C"/>
    <w:rsid w:val="00B91C37"/>
    <w:rsid w:val="00BB10B6"/>
    <w:rsid w:val="00D11A1A"/>
    <w:rsid w:val="00D7786E"/>
    <w:rsid w:val="00E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66EE7"/>
  <w15:chartTrackingRefBased/>
  <w15:docId w15:val="{B9FD6D2C-90A5-4136-8B7B-D91E8FA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22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2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寳迫　智美</dc:creator>
  <cp:keywords/>
  <dc:description/>
  <cp:lastModifiedBy>鞆川　将也</cp:lastModifiedBy>
  <cp:revision>9</cp:revision>
  <cp:lastPrinted>2021-08-04T01:03:00Z</cp:lastPrinted>
  <dcterms:created xsi:type="dcterms:W3CDTF">2021-07-21T04:05:00Z</dcterms:created>
  <dcterms:modified xsi:type="dcterms:W3CDTF">2023-08-17T04:15:00Z</dcterms:modified>
</cp:coreProperties>
</file>