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質問書</w:t>
      </w:r>
    </w:p>
    <w:p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  <w:bookmarkStart w:id="0" w:name="_GoBack"/>
      <w:bookmarkEnd w:id="0"/>
    </w:p>
    <w:p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:rsidTr="003D248B">
        <w:trPr>
          <w:trHeight w:val="405"/>
        </w:trPr>
        <w:tc>
          <w:tcPr>
            <w:tcW w:w="2345" w:type="dxa"/>
            <w:vAlign w:val="center"/>
          </w:tcPr>
          <w:p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:rsidR="00354DE9" w:rsidRPr="00ED5857" w:rsidRDefault="00D9164C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戸籍総合システム機器リース業務</w:t>
            </w:r>
          </w:p>
        </w:tc>
      </w:tr>
      <w:tr w:rsidR="00354DE9" w:rsidRPr="00ED585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:rsidTr="003D248B">
        <w:trPr>
          <w:trHeight w:val="600"/>
        </w:trPr>
        <w:tc>
          <w:tcPr>
            <w:tcW w:w="8647" w:type="dxa"/>
            <w:gridSpan w:val="2"/>
          </w:tcPr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7E31DC" w:rsidRPr="00ED5857" w:rsidRDefault="007E31DC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4C6" w:rsidRDefault="00E134C6" w:rsidP="003442DC">
      <w:r>
        <w:separator/>
      </w:r>
    </w:p>
  </w:endnote>
  <w:endnote w:type="continuationSeparator" w:id="0">
    <w:p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4C6" w:rsidRDefault="00E134C6" w:rsidP="003442DC">
      <w:r>
        <w:separator/>
      </w:r>
    </w:p>
  </w:footnote>
  <w:footnote w:type="continuationSeparator" w:id="0">
    <w:p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96EA0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164C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7384F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沖原　大紀</dc:creator>
  <cp:keywords/>
  <dc:description/>
  <cp:lastModifiedBy>沖原　大紀</cp:lastModifiedBy>
  <cp:revision>3</cp:revision>
  <cp:lastPrinted>2025-10-02T05:26:00Z</cp:lastPrinted>
  <dcterms:created xsi:type="dcterms:W3CDTF">2025-10-02T05:26:00Z</dcterms:created>
  <dcterms:modified xsi:type="dcterms:W3CDTF">2025-10-02T05:26:00Z</dcterms:modified>
</cp:coreProperties>
</file>